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DC" w:rsidRDefault="00583059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812"/>
            <wp:effectExtent l="19050" t="0" r="3175" b="0"/>
            <wp:docPr id="2" name="Рисунок 1" descr="C:\Users\user\Pictures\2017-05-15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5-15\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BDC" w:rsidRDefault="00B54BDC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BDC" w:rsidRDefault="00B54BDC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BDC" w:rsidRDefault="00B54BDC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DFB">
        <w:rPr>
          <w:rFonts w:ascii="Times New Roman" w:eastAsia="Times New Roman" w:hAnsi="Times New Roman" w:cs="Times New Roman"/>
          <w:sz w:val="28"/>
          <w:szCs w:val="28"/>
        </w:rPr>
        <w:t>не посещать мероприятия, связанные с трудовой деятельностью, не предусмотренной образовательной программой, без их собственного согласия и согласия родителей (законных представителей).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DFB">
        <w:rPr>
          <w:rFonts w:ascii="Times New Roman" w:eastAsia="Times New Roman" w:hAnsi="Times New Roman" w:cs="Times New Roman"/>
          <w:sz w:val="28"/>
          <w:szCs w:val="28"/>
        </w:rPr>
        <w:t>Ознакомление со свидетельством о государственной регистрации, уставом, лицензией на осуществление образовательной деятельности, учебно-программной документацией, другими документами, регламентирующими организацию образовательного процесса в учреждении.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Обучающиеся учреждения обязаны: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DFB">
        <w:rPr>
          <w:rFonts w:ascii="Times New Roman" w:eastAsia="Times New Roman" w:hAnsi="Times New Roman" w:cs="Times New Roman"/>
          <w:sz w:val="28"/>
          <w:szCs w:val="28"/>
        </w:rPr>
        <w:t>выполнять требования Устава организации, осуществляющей образовательную деятельность, Правил внутреннего трудового распорядка;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DFB">
        <w:rPr>
          <w:rFonts w:ascii="Times New Roman" w:eastAsia="Times New Roman" w:hAnsi="Times New Roman" w:cs="Times New Roman"/>
          <w:sz w:val="28"/>
          <w:szCs w:val="28"/>
        </w:rPr>
        <w:t>уважать права, честь и достоинство других обучающихся, работников учреждения, не допускать ущемление их интересов.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DFB">
        <w:rPr>
          <w:rFonts w:ascii="Times New Roman" w:eastAsia="Times New Roman" w:hAnsi="Times New Roman" w:cs="Times New Roman"/>
          <w:sz w:val="28"/>
          <w:szCs w:val="28"/>
        </w:rPr>
        <w:t>быть дисциплинированными, соблюдать общественный порядок в учреждении и вне его, выполнять требования дежурных по учреждению.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DFB">
        <w:rPr>
          <w:rFonts w:ascii="Times New Roman" w:eastAsia="Times New Roman" w:hAnsi="Times New Roman" w:cs="Times New Roman"/>
          <w:sz w:val="28"/>
          <w:szCs w:val="28"/>
        </w:rPr>
        <w:t>сознательно относиться к учебе, своевременно являться на уроки и практическое вождение, соблюдать порядок на рабочем месте;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DFB">
        <w:rPr>
          <w:rFonts w:ascii="Times New Roman" w:eastAsia="Times New Roman" w:hAnsi="Times New Roman" w:cs="Times New Roman"/>
          <w:sz w:val="28"/>
          <w:szCs w:val="28"/>
        </w:rPr>
        <w:t xml:space="preserve">при неявке обучающегося на занятия по болезни или другим уважительным причинам, </w:t>
      </w:r>
      <w:proofErr w:type="gramStart"/>
      <w:r w:rsidRPr="00987DFB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987DFB">
        <w:rPr>
          <w:rFonts w:ascii="Times New Roman" w:eastAsia="Times New Roman" w:hAnsi="Times New Roman" w:cs="Times New Roman"/>
          <w:sz w:val="28"/>
          <w:szCs w:val="28"/>
        </w:rPr>
        <w:t xml:space="preserve"> обязан в течение первого дня болезни поставить об этом в известность преподавателя; в случае болезни обучающийся предоставляет справку амбулаторного врача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DFB">
        <w:rPr>
          <w:rFonts w:ascii="Times New Roman" w:eastAsia="Times New Roman" w:hAnsi="Times New Roman" w:cs="Times New Roman"/>
          <w:sz w:val="28"/>
          <w:szCs w:val="28"/>
        </w:rPr>
        <w:t>лечебного заведения по установленной форме;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DFB">
        <w:rPr>
          <w:rFonts w:ascii="Times New Roman" w:eastAsia="Times New Roman" w:hAnsi="Times New Roman" w:cs="Times New Roman"/>
          <w:sz w:val="28"/>
          <w:szCs w:val="28"/>
        </w:rPr>
        <w:t>беречь имущество учреждения, бережно относиться к результатам труда других людей, зеленым насаждениям;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DFB">
        <w:rPr>
          <w:rFonts w:ascii="Times New Roman" w:eastAsia="Times New Roman" w:hAnsi="Times New Roman" w:cs="Times New Roman"/>
          <w:sz w:val="28"/>
          <w:szCs w:val="28"/>
        </w:rPr>
        <w:t>экономно расходовать электроэнергию, воду, сырье и другие материалы.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DFB">
        <w:rPr>
          <w:rFonts w:ascii="Times New Roman" w:eastAsia="Times New Roman" w:hAnsi="Times New Roman" w:cs="Times New Roman"/>
          <w:sz w:val="28"/>
          <w:szCs w:val="28"/>
        </w:rPr>
        <w:t>Заботиться о своем здоровье, стремиться к нравственному, духовному и физическому развитию и самосовершенствованию;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DFB">
        <w:rPr>
          <w:rFonts w:ascii="Times New Roman" w:eastAsia="Times New Roman" w:hAnsi="Times New Roman" w:cs="Times New Roman"/>
          <w:sz w:val="28"/>
          <w:szCs w:val="28"/>
        </w:rPr>
        <w:t>Следить за своим внешним видом.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3"/>
      <w:bookmarkEnd w:id="0"/>
      <w:proofErr w:type="gramStart"/>
      <w:r w:rsidRPr="00987DFB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987DFB">
        <w:rPr>
          <w:rFonts w:ascii="Times New Roman" w:eastAsia="Times New Roman" w:hAnsi="Times New Roman" w:cs="Times New Roman"/>
          <w:sz w:val="28"/>
          <w:szCs w:val="28"/>
        </w:rPr>
        <w:t xml:space="preserve"> учреждения запрещается: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DFB">
        <w:rPr>
          <w:rFonts w:ascii="Times New Roman" w:eastAsia="Times New Roman" w:hAnsi="Times New Roman" w:cs="Times New Roman"/>
          <w:sz w:val="28"/>
          <w:szCs w:val="28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DFB">
        <w:rPr>
          <w:rFonts w:ascii="Times New Roman" w:eastAsia="Times New Roman" w:hAnsi="Times New Roman" w:cs="Times New Roman"/>
          <w:sz w:val="28"/>
          <w:szCs w:val="28"/>
        </w:rPr>
        <w:t>использовать любые средства и вещества, которые 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DFB">
        <w:rPr>
          <w:rFonts w:ascii="Times New Roman" w:eastAsia="Times New Roman" w:hAnsi="Times New Roman" w:cs="Times New Roman"/>
          <w:sz w:val="28"/>
          <w:szCs w:val="28"/>
        </w:rPr>
        <w:t>привести к взрывам и пожарам;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DFB">
        <w:rPr>
          <w:rFonts w:ascii="Times New Roman" w:eastAsia="Times New Roman" w:hAnsi="Times New Roman" w:cs="Times New Roman"/>
          <w:sz w:val="28"/>
          <w:szCs w:val="28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DFB">
        <w:rPr>
          <w:rFonts w:ascii="Times New Roman" w:eastAsia="Times New Roman" w:hAnsi="Times New Roman" w:cs="Times New Roman"/>
          <w:sz w:val="28"/>
          <w:szCs w:val="28"/>
        </w:rPr>
        <w:t>выносить без разрешения администрации организации инвентарь, оборудование из кабинетов и других помещений;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DFB">
        <w:rPr>
          <w:rFonts w:ascii="Times New Roman" w:eastAsia="Times New Roman" w:hAnsi="Times New Roman" w:cs="Times New Roman"/>
          <w:sz w:val="28"/>
          <w:szCs w:val="28"/>
        </w:rPr>
        <w:t>ходить в верхней одежде, грязной обуви, головных уборах;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DFB">
        <w:rPr>
          <w:rFonts w:ascii="Times New Roman" w:eastAsia="Times New Roman" w:hAnsi="Times New Roman" w:cs="Times New Roman"/>
          <w:sz w:val="28"/>
          <w:szCs w:val="28"/>
        </w:rPr>
        <w:t>курить в помещении организации и на её территории.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DFB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несут в порядке, установленном законодательством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DFB">
        <w:rPr>
          <w:rFonts w:ascii="Times New Roman" w:eastAsia="Times New Roman" w:hAnsi="Times New Roman" w:cs="Times New Roman"/>
          <w:sz w:val="28"/>
          <w:szCs w:val="28"/>
        </w:rPr>
        <w:t>локальными нормативными актами учреждения, осуществляющей образовательную деятельность,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DFB">
        <w:rPr>
          <w:rFonts w:ascii="Times New Roman" w:eastAsia="Times New Roman" w:hAnsi="Times New Roman" w:cs="Times New Roman"/>
          <w:sz w:val="28"/>
          <w:szCs w:val="28"/>
        </w:rPr>
        <w:t>дисциплинарную ответственность за: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7DFB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987DFB">
        <w:rPr>
          <w:rFonts w:ascii="Times New Roman" w:eastAsia="Times New Roman" w:hAnsi="Times New Roman" w:cs="Times New Roman"/>
          <w:sz w:val="28"/>
          <w:szCs w:val="28"/>
        </w:rPr>
        <w:t>е освоение или неполное освоение в установленные сроки образовательной программы, невыполнение учебного плана;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lastRenderedPageBreak/>
        <w:t>- нарушение Правил внутреннего распорядка и Устава учреждения, осуществляющего обучение;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-за вред, причиненный по их вине имуществу учреждения;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III. О поощрениях и взысканиях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В целях мотивации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активной жизненной позиции в </w:t>
      </w:r>
      <w:r w:rsidRPr="00987DFB">
        <w:rPr>
          <w:rFonts w:ascii="Times New Roman" w:eastAsia="Times New Roman" w:hAnsi="Times New Roman" w:cs="Times New Roman"/>
          <w:sz w:val="28"/>
          <w:szCs w:val="28"/>
        </w:rPr>
        <w:t>учреждении применяются поощрения обучающихся: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 xml:space="preserve">Обучающиеся учреждения поощряются </w:t>
      </w:r>
      <w:proofErr w:type="gramStart"/>
      <w:r w:rsidRPr="00987DF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987D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• отличные и хорошие успехи в учебе;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• общественно-полезную деятельность и добровольный труд на благо учреждении;</w:t>
      </w:r>
    </w:p>
    <w:p w:rsid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• благородные поступки.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Учреждение применяет следующие виды поощрений: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DFB">
        <w:rPr>
          <w:rFonts w:ascii="Times New Roman" w:eastAsia="Times New Roman" w:hAnsi="Times New Roman" w:cs="Times New Roman"/>
          <w:sz w:val="28"/>
          <w:szCs w:val="28"/>
        </w:rPr>
        <w:t>объявление благодарности;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DFB">
        <w:rPr>
          <w:rFonts w:ascii="Times New Roman" w:eastAsia="Times New Roman" w:hAnsi="Times New Roman" w:cs="Times New Roman"/>
          <w:sz w:val="28"/>
          <w:szCs w:val="28"/>
        </w:rPr>
        <w:t>награждение Почетной грамотой;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4"/>
      <w:bookmarkEnd w:id="1"/>
      <w:r w:rsidRPr="00987DFB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дисциплины и порядка в учреждении по отношению к </w:t>
      </w:r>
      <w:proofErr w:type="gramStart"/>
      <w:r w:rsidRPr="00987DFB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987DFB">
        <w:rPr>
          <w:rFonts w:ascii="Times New Roman" w:eastAsia="Times New Roman" w:hAnsi="Times New Roman" w:cs="Times New Roman"/>
          <w:sz w:val="28"/>
          <w:szCs w:val="28"/>
        </w:rPr>
        <w:t xml:space="preserve"> могут применяться взыскания.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Нарушениями, влекущими за собой наложение взыскания, являются: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1. Многократные пропуски занятий без уважительной причины.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2. Рукоприкладство — нанесение побоев, избиение.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3. Угроза, запугивание, шантаж.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4. Моральное издевательство: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— употребление оскорбительных кличек;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— дискриминация по национальным и социальным признакам;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— подчёркивание физических недостатков;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— нецензурная брань;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— умышленное доведение другого человека до стресса, срыва.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5. Унижение человеческого достоинства: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— вымогательство;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— воровство;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— порча имущества.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6.Передача или использование оружия, спиртных напитков, табачных изделий, токсических и наркотических веществ.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DFB">
        <w:rPr>
          <w:rFonts w:ascii="Times New Roman" w:eastAsia="Times New Roman" w:hAnsi="Times New Roman" w:cs="Times New Roman"/>
          <w:sz w:val="28"/>
          <w:szCs w:val="28"/>
        </w:rPr>
        <w:t>применяет следующие виды взысканий: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а) замечание;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б) выговор;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87DFB">
        <w:rPr>
          <w:rFonts w:ascii="Times New Roman" w:eastAsia="Times New Roman" w:hAnsi="Times New Roman" w:cs="Times New Roman"/>
          <w:sz w:val="28"/>
          <w:szCs w:val="28"/>
        </w:rPr>
        <w:t xml:space="preserve">отчисление из учреждения, </w:t>
      </w:r>
      <w:proofErr w:type="gramStart"/>
      <w:r w:rsidRPr="00987DFB">
        <w:rPr>
          <w:rFonts w:ascii="Times New Roman" w:eastAsia="Times New Roman" w:hAnsi="Times New Roman" w:cs="Times New Roman"/>
          <w:sz w:val="28"/>
          <w:szCs w:val="28"/>
        </w:rPr>
        <w:t>осуществляющей</w:t>
      </w:r>
      <w:proofErr w:type="gramEnd"/>
      <w:r w:rsidRPr="00987DF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IV. Правила посещения образовательного учреждения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1. Приходить в учреждение следует за 10-15 минут до начала занятий в чистой, выглаженной одежде, иметь опрятный вид и аккуратную прическу.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2. Необходимо иметь с собой необходимые для занятий принадлежности.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5"/>
      <w:bookmarkEnd w:id="2"/>
      <w:r w:rsidRPr="00987DF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987DFB">
        <w:rPr>
          <w:rFonts w:ascii="Times New Roman" w:eastAsia="Times New Roman" w:hAnsi="Times New Roman" w:cs="Times New Roman"/>
          <w:sz w:val="28"/>
          <w:szCs w:val="28"/>
        </w:rPr>
        <w:t>Войдя в учреждение, обучающиеся снимают верхнюю одежду и вешают на вешалки в классах.</w:t>
      </w:r>
      <w:proofErr w:type="gramEnd"/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4. После окончания занятий нужно одеться и покинуть учреждение, соблюдая правила вежливости.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lastRenderedPageBreak/>
        <w:t>V. Поведение на занятиях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1. Обучающиеся занимают свои места за столом в кабинете так, как это устанавливает преподаватель с учетом психофизиологических особенностей и пожеланию обучающихся.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2. Каждый преподаватель определяет специфические правила при проведении занятий, которые не должны противоречить нормативным документам. Эти правила обязательны для исполнения всеми обучающимися.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3. Перед началом занятий обучающиеся должны подготовить свое рабочее место и все необходимое для работы на занятиях.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4. Время занятий должно использоваться только для учебных целей. Во время занятий нельзя отвлекаться самому и отвлекать других посторонними разговорами, играми и другими, не относящимися к занятиям, делами.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 xml:space="preserve">5. Если </w:t>
      </w:r>
      <w:proofErr w:type="gramStart"/>
      <w:r w:rsidRPr="00987DFB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987DFB">
        <w:rPr>
          <w:rFonts w:ascii="Times New Roman" w:eastAsia="Times New Roman" w:hAnsi="Times New Roman" w:cs="Times New Roman"/>
          <w:sz w:val="28"/>
          <w:szCs w:val="28"/>
        </w:rPr>
        <w:t xml:space="preserve"> необходимо выйти из класса, он должен попросить разрешения преподавателя.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6. Запрещается во время занятий пользоваться мобильными телефонами и другими устройствами,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DFB">
        <w:rPr>
          <w:rFonts w:ascii="Times New Roman" w:eastAsia="Times New Roman" w:hAnsi="Times New Roman" w:cs="Times New Roman"/>
          <w:sz w:val="28"/>
          <w:szCs w:val="28"/>
        </w:rPr>
        <w:t>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7. В случае опоздания на урок постучаться в дверь кабинета, зайти, поздороваться с преподавателем, извиниться за опоздание и попросить разрешения сесть на место.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VI. Поведение на перемене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987DFB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987DFB">
        <w:rPr>
          <w:rFonts w:ascii="Times New Roman" w:eastAsia="Times New Roman" w:hAnsi="Times New Roman" w:cs="Times New Roman"/>
          <w:sz w:val="28"/>
          <w:szCs w:val="28"/>
        </w:rPr>
        <w:t xml:space="preserve"> обязаны использовать время перерыва для отдыха.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2. При движении по коридору, проходам придерживаться правой стороны.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 xml:space="preserve">3. Во время перерывов (перемен) </w:t>
      </w:r>
      <w:proofErr w:type="gramStart"/>
      <w:r w:rsidRPr="00987DFB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987DFB">
        <w:rPr>
          <w:rFonts w:ascii="Times New Roman" w:eastAsia="Times New Roman" w:hAnsi="Times New Roman" w:cs="Times New Roman"/>
          <w:sz w:val="28"/>
          <w:szCs w:val="28"/>
        </w:rPr>
        <w:t xml:space="preserve"> запрещается: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- бегать по коридору;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- толкать друг друга, бросаться предметами и применять физическую силу для решения любых проблем;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VII. Заключительные положения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6"/>
      <w:bookmarkEnd w:id="3"/>
      <w:r w:rsidRPr="00987DFB">
        <w:rPr>
          <w:rFonts w:ascii="Times New Roman" w:eastAsia="Times New Roman" w:hAnsi="Times New Roman" w:cs="Times New Roman"/>
          <w:sz w:val="28"/>
          <w:szCs w:val="28"/>
        </w:rPr>
        <w:t xml:space="preserve">1. Настоящие Правила действуют на всей территории учреждения и распространяются на все мероприятия с участием </w:t>
      </w:r>
      <w:proofErr w:type="gramStart"/>
      <w:r w:rsidRPr="00987DF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87DFB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987DFB" w:rsidRPr="00987DFB" w:rsidRDefault="00987DFB" w:rsidP="0098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FB">
        <w:rPr>
          <w:rFonts w:ascii="Times New Roman" w:eastAsia="Times New Roman" w:hAnsi="Times New Roman" w:cs="Times New Roman"/>
          <w:sz w:val="28"/>
          <w:szCs w:val="28"/>
        </w:rPr>
        <w:t>2. Настоящие Правила вывешиваются в учреждении на видном месте для всеобщего ознакомления.</w:t>
      </w:r>
    </w:p>
    <w:p w:rsidR="005D0D11" w:rsidRDefault="005D0D11"/>
    <w:sectPr w:rsidR="005D0D11" w:rsidSect="0014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DFB"/>
    <w:rsid w:val="00105B87"/>
    <w:rsid w:val="001460A5"/>
    <w:rsid w:val="00323B10"/>
    <w:rsid w:val="00447899"/>
    <w:rsid w:val="00583059"/>
    <w:rsid w:val="005D0D11"/>
    <w:rsid w:val="00834722"/>
    <w:rsid w:val="008618F3"/>
    <w:rsid w:val="00970D8B"/>
    <w:rsid w:val="00987DFB"/>
    <w:rsid w:val="00B5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8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2016-04-01T12:07:00Z</dcterms:created>
  <dcterms:modified xsi:type="dcterms:W3CDTF">2017-05-15T05:13:00Z</dcterms:modified>
</cp:coreProperties>
</file>